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ADF" w:rsidRDefault="007D1FFB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146EB7" w:rsidRPr="0059075B" w:rsidRDefault="0059075B" w:rsidP="0059075B">
      <w:pPr>
        <w:pStyle w:val="ab"/>
        <w:numPr>
          <w:ilvl w:val="1"/>
          <w:numId w:val="3"/>
        </w:numPr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b/>
          <w:sz w:val="28"/>
          <w:szCs w:val="28"/>
          <w:u w:val="single"/>
        </w:rPr>
        <w:t>Блиновой</w:t>
      </w:r>
      <w:proofErr w:type="spellEnd"/>
      <w:r>
        <w:rPr>
          <w:rFonts w:ascii="Times New Roman" w:hAnsi="Times New Roman"/>
          <w:b/>
          <w:sz w:val="28"/>
          <w:szCs w:val="28"/>
          <w:u w:val="single"/>
        </w:rPr>
        <w:t xml:space="preserve"> О. Г.</w:t>
      </w:r>
    </w:p>
    <w:p w:rsidR="009C1ADF" w:rsidRPr="00DA0581" w:rsidRDefault="007D1FFB">
      <w:pPr>
        <w:spacing w:after="0"/>
        <w:rPr>
          <w:sz w:val="28"/>
          <w:szCs w:val="28"/>
        </w:rPr>
      </w:pPr>
      <w:r w:rsidRPr="00DA0581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5B5ADA" w:rsidRDefault="0059075B" w:rsidP="005B5AD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9075B">
        <w:rPr>
          <w:rFonts w:ascii="Times New Roman" w:hAnsi="Times New Roman"/>
          <w:sz w:val="28"/>
          <w:szCs w:val="28"/>
        </w:rPr>
        <w:t xml:space="preserve">местоположение: установлено относительно ориентира, расположенного в границах участка, ориентир – СНТ «Пенсионер», участок № 49а, по адресу: Российская Федерация, Новосибирская область, город Новосибирск, </w:t>
      </w:r>
      <w:proofErr w:type="spellStart"/>
      <w:r w:rsidRPr="0059075B">
        <w:rPr>
          <w:rFonts w:ascii="Times New Roman" w:hAnsi="Times New Roman"/>
          <w:sz w:val="28"/>
          <w:szCs w:val="28"/>
        </w:rPr>
        <w:t>Мочищенское</w:t>
      </w:r>
      <w:proofErr w:type="spellEnd"/>
      <w:r w:rsidRPr="0059075B">
        <w:rPr>
          <w:rFonts w:ascii="Times New Roman" w:hAnsi="Times New Roman"/>
          <w:sz w:val="28"/>
          <w:szCs w:val="28"/>
        </w:rPr>
        <w:t xml:space="preserve"> шоссе, </w:t>
      </w:r>
      <w:proofErr w:type="spellStart"/>
      <w:r w:rsidRPr="005B5ADA">
        <w:rPr>
          <w:rFonts w:ascii="Times New Roman" w:hAnsi="Times New Roman"/>
          <w:b/>
          <w:sz w:val="28"/>
          <w:szCs w:val="28"/>
        </w:rPr>
        <w:t>Заельцовский</w:t>
      </w:r>
      <w:proofErr w:type="spellEnd"/>
      <w:r w:rsidRPr="005B5ADA">
        <w:rPr>
          <w:rFonts w:ascii="Times New Roman" w:hAnsi="Times New Roman"/>
          <w:b/>
          <w:sz w:val="28"/>
          <w:szCs w:val="28"/>
        </w:rPr>
        <w:t xml:space="preserve"> район</w:t>
      </w:r>
      <w:r w:rsidRPr="0059075B">
        <w:rPr>
          <w:rFonts w:ascii="Times New Roman" w:hAnsi="Times New Roman"/>
          <w:sz w:val="28"/>
          <w:szCs w:val="28"/>
        </w:rPr>
        <w:t>.</w:t>
      </w:r>
      <w:r>
        <w:t xml:space="preserve"> </w:t>
      </w:r>
      <w:r w:rsidR="008A7468" w:rsidRPr="008A7468">
        <w:rPr>
          <w:rFonts w:ascii="Times New Roman" w:hAnsi="Times New Roman"/>
          <w:sz w:val="28"/>
          <w:szCs w:val="28"/>
        </w:rPr>
        <w:t xml:space="preserve"> </w:t>
      </w:r>
    </w:p>
    <w:p w:rsidR="009C1ADF" w:rsidRPr="00DA0581" w:rsidRDefault="007D1F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0581">
        <w:rPr>
          <w:rFonts w:ascii="Times New Roman" w:hAnsi="Times New Roman"/>
          <w:sz w:val="28"/>
          <w:szCs w:val="28"/>
        </w:rPr>
        <w:t xml:space="preserve">кадастровый </w:t>
      </w:r>
      <w:r w:rsidR="005B5ADA">
        <w:rPr>
          <w:rFonts w:ascii="Times New Roman" w:hAnsi="Times New Roman"/>
          <w:sz w:val="28"/>
          <w:szCs w:val="28"/>
        </w:rPr>
        <w:t>номер</w:t>
      </w:r>
      <w:r w:rsidR="00E4499E" w:rsidRPr="00DA0581">
        <w:rPr>
          <w:rFonts w:ascii="Times New Roman" w:hAnsi="Times New Roman"/>
          <w:sz w:val="28"/>
          <w:szCs w:val="28"/>
        </w:rPr>
        <w:t>:</w:t>
      </w:r>
      <w:r w:rsidRPr="00DA0581">
        <w:rPr>
          <w:rFonts w:ascii="Times New Roman" w:hAnsi="Times New Roman"/>
          <w:sz w:val="28"/>
          <w:szCs w:val="28"/>
        </w:rPr>
        <w:t xml:space="preserve"> </w:t>
      </w:r>
      <w:r w:rsidR="00D15B29" w:rsidRPr="00D15B29">
        <w:rPr>
          <w:rFonts w:ascii="Times New Roman" w:hAnsi="Times New Roman"/>
          <w:sz w:val="28"/>
          <w:szCs w:val="28"/>
        </w:rPr>
        <w:t>54:35:</w:t>
      </w:r>
      <w:r w:rsidR="005B5ADA">
        <w:rPr>
          <w:rFonts w:ascii="Times New Roman" w:hAnsi="Times New Roman"/>
          <w:sz w:val="28"/>
          <w:szCs w:val="28"/>
        </w:rPr>
        <w:t>033715:80</w:t>
      </w:r>
      <w:r w:rsidRPr="00DA0581">
        <w:rPr>
          <w:rFonts w:ascii="Times New Roman" w:hAnsi="Times New Roman"/>
          <w:sz w:val="28"/>
          <w:szCs w:val="28"/>
        </w:rPr>
        <w:t>;</w:t>
      </w:r>
    </w:p>
    <w:p w:rsidR="009C1ADF" w:rsidRPr="00DA0581" w:rsidRDefault="007D1FFB">
      <w:pPr>
        <w:spacing w:after="0" w:line="240" w:lineRule="auto"/>
        <w:rPr>
          <w:sz w:val="28"/>
          <w:szCs w:val="28"/>
        </w:rPr>
      </w:pPr>
      <w:r w:rsidRPr="00DA0581">
        <w:rPr>
          <w:rFonts w:ascii="Times New Roman" w:hAnsi="Times New Roman"/>
          <w:sz w:val="28"/>
          <w:szCs w:val="28"/>
        </w:rPr>
        <w:t>площадь</w:t>
      </w:r>
      <w:r w:rsidR="00532406" w:rsidRPr="00DA0581">
        <w:rPr>
          <w:rFonts w:ascii="Times New Roman" w:hAnsi="Times New Roman"/>
          <w:sz w:val="28"/>
          <w:szCs w:val="28"/>
        </w:rPr>
        <w:t xml:space="preserve"> - </w:t>
      </w:r>
      <w:r w:rsidR="005B5ADA">
        <w:rPr>
          <w:rFonts w:ascii="Times New Roman" w:hAnsi="Times New Roman"/>
          <w:sz w:val="28"/>
          <w:szCs w:val="28"/>
        </w:rPr>
        <w:t>616</w:t>
      </w:r>
      <w:r w:rsidR="00E4499E" w:rsidRPr="00DA0581">
        <w:rPr>
          <w:rFonts w:ascii="Times New Roman" w:hAnsi="Times New Roman"/>
          <w:sz w:val="28"/>
          <w:szCs w:val="28"/>
        </w:rPr>
        <w:t xml:space="preserve"> </w:t>
      </w:r>
      <w:r w:rsidRPr="00DA0581">
        <w:rPr>
          <w:rFonts w:ascii="Times New Roman" w:hAnsi="Times New Roman"/>
          <w:sz w:val="28"/>
          <w:szCs w:val="28"/>
        </w:rPr>
        <w:t>кв.м.;</w:t>
      </w:r>
    </w:p>
    <w:p w:rsidR="009C1ADF" w:rsidRPr="00DA0581" w:rsidRDefault="007D1FFB">
      <w:pPr>
        <w:spacing w:after="0" w:line="240" w:lineRule="auto"/>
        <w:rPr>
          <w:sz w:val="28"/>
          <w:szCs w:val="28"/>
        </w:rPr>
      </w:pPr>
      <w:r w:rsidRPr="00DA0581">
        <w:rPr>
          <w:rFonts w:ascii="Times New Roman" w:hAnsi="Times New Roman"/>
          <w:sz w:val="28"/>
          <w:szCs w:val="28"/>
        </w:rPr>
        <w:t>Планшет №</w:t>
      </w:r>
      <w:r w:rsidR="00213E8F" w:rsidRPr="00DA0581">
        <w:rPr>
          <w:rFonts w:ascii="Times New Roman" w:hAnsi="Times New Roman"/>
          <w:sz w:val="28"/>
          <w:szCs w:val="28"/>
        </w:rPr>
        <w:t xml:space="preserve"> </w:t>
      </w:r>
      <w:r w:rsidR="005B5ADA">
        <w:rPr>
          <w:rFonts w:ascii="Times New Roman" w:hAnsi="Times New Roman"/>
          <w:sz w:val="28"/>
          <w:szCs w:val="28"/>
        </w:rPr>
        <w:t>8124</w:t>
      </w:r>
      <w:r w:rsidR="00E4499E" w:rsidRPr="00DA0581">
        <w:rPr>
          <w:rFonts w:ascii="Times New Roman" w:hAnsi="Times New Roman"/>
          <w:sz w:val="28"/>
          <w:szCs w:val="28"/>
        </w:rPr>
        <w:t>;</w:t>
      </w:r>
    </w:p>
    <w:p w:rsidR="00E4499E" w:rsidRPr="00DA0581" w:rsidRDefault="007D1FFB" w:rsidP="00D15B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A0581">
        <w:rPr>
          <w:rFonts w:ascii="Times New Roman" w:hAnsi="Times New Roman"/>
          <w:b/>
          <w:sz w:val="28"/>
          <w:szCs w:val="28"/>
        </w:rPr>
        <w:t>Зонирование:</w:t>
      </w:r>
      <w:r w:rsidR="00D15B29">
        <w:rPr>
          <w:rFonts w:ascii="Times New Roman" w:hAnsi="Times New Roman"/>
          <w:sz w:val="28"/>
          <w:szCs w:val="28"/>
        </w:rPr>
        <w:t xml:space="preserve"> </w:t>
      </w:r>
      <w:r w:rsidR="005B5ADA" w:rsidRPr="005B5ADA">
        <w:rPr>
          <w:rFonts w:ascii="Times New Roman" w:hAnsi="Times New Roman"/>
          <w:sz w:val="28"/>
          <w:szCs w:val="28"/>
        </w:rPr>
        <w:t>(зона застройки индивидуальными жилыми домами (Ж-6))</w:t>
      </w:r>
      <w:r w:rsidR="00DA0581" w:rsidRPr="00DA0581">
        <w:rPr>
          <w:rFonts w:ascii="Times New Roman" w:hAnsi="Times New Roman"/>
          <w:sz w:val="28"/>
          <w:szCs w:val="28"/>
        </w:rPr>
        <w:t>;</w:t>
      </w:r>
    </w:p>
    <w:p w:rsidR="009C1ADF" w:rsidRPr="008A7468" w:rsidRDefault="007D1FFB" w:rsidP="005B5ADA">
      <w:pPr>
        <w:autoSpaceDE w:val="0"/>
        <w:adjustRightInd w:val="0"/>
        <w:spacing w:after="0"/>
        <w:jc w:val="both"/>
      </w:pPr>
      <w:r w:rsidRPr="00DA0581">
        <w:rPr>
          <w:rFonts w:ascii="Times New Roman" w:hAnsi="Times New Roman"/>
          <w:b/>
          <w:sz w:val="28"/>
          <w:szCs w:val="28"/>
        </w:rPr>
        <w:t>Запрос:</w:t>
      </w:r>
      <w:r w:rsidR="00D15B29">
        <w:rPr>
          <w:rFonts w:ascii="Times New Roman" w:hAnsi="Times New Roman"/>
          <w:b/>
          <w:sz w:val="28"/>
          <w:szCs w:val="28"/>
        </w:rPr>
        <w:t xml:space="preserve"> </w:t>
      </w:r>
      <w:r w:rsidR="005B5ADA">
        <w:t>«</w:t>
      </w:r>
      <w:r w:rsidR="005B5ADA" w:rsidRPr="005B5ADA">
        <w:rPr>
          <w:rFonts w:ascii="Times New Roman" w:hAnsi="Times New Roman"/>
          <w:i/>
          <w:sz w:val="28"/>
          <w:szCs w:val="28"/>
        </w:rPr>
        <w:t xml:space="preserve">ведение садоводства </w:t>
      </w:r>
      <w:hyperlink r:id="rId7" w:history="1">
        <w:r w:rsidR="005B5ADA" w:rsidRPr="005B5ADA">
          <w:rPr>
            <w:rFonts w:ascii="Times New Roman" w:hAnsi="Times New Roman"/>
            <w:i/>
            <w:sz w:val="28"/>
            <w:szCs w:val="28"/>
          </w:rPr>
          <w:t>(13.2)</w:t>
        </w:r>
      </w:hyperlink>
      <w:r w:rsidR="005B5ADA" w:rsidRPr="005B5ADA">
        <w:rPr>
          <w:rFonts w:ascii="Times New Roman" w:hAnsi="Times New Roman"/>
          <w:i/>
          <w:sz w:val="28"/>
          <w:szCs w:val="28"/>
        </w:rPr>
        <w:t xml:space="preserve"> – жилые дома».</w:t>
      </w:r>
    </w:p>
    <w:p w:rsidR="00532406" w:rsidRPr="00DA0581" w:rsidRDefault="007D1FFB" w:rsidP="00D15B2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A0581">
        <w:rPr>
          <w:rFonts w:ascii="Times New Roman" w:hAnsi="Times New Roman"/>
          <w:b/>
          <w:sz w:val="28"/>
          <w:szCs w:val="28"/>
        </w:rPr>
        <w:t>Планируется:</w:t>
      </w:r>
      <w:r w:rsidR="001A65E9" w:rsidRPr="00DA0581">
        <w:rPr>
          <w:rFonts w:ascii="Times New Roman" w:hAnsi="Times New Roman"/>
          <w:b/>
          <w:sz w:val="28"/>
          <w:szCs w:val="28"/>
        </w:rPr>
        <w:t xml:space="preserve"> </w:t>
      </w:r>
      <w:r w:rsidR="00D15B29">
        <w:rPr>
          <w:rFonts w:ascii="Times New Roman" w:hAnsi="Times New Roman"/>
          <w:sz w:val="28"/>
          <w:szCs w:val="28"/>
        </w:rPr>
        <w:t xml:space="preserve">строительство </w:t>
      </w:r>
      <w:r w:rsidR="005B5ADA">
        <w:rPr>
          <w:rFonts w:ascii="Times New Roman" w:hAnsi="Times New Roman"/>
          <w:sz w:val="28"/>
          <w:szCs w:val="28"/>
        </w:rPr>
        <w:t>жилого дома</w:t>
      </w:r>
      <w:r w:rsidR="00D15B29">
        <w:rPr>
          <w:rFonts w:ascii="Times New Roman" w:hAnsi="Times New Roman"/>
          <w:sz w:val="28"/>
          <w:szCs w:val="28"/>
        </w:rPr>
        <w:t>.</w:t>
      </w:r>
    </w:p>
    <w:p w:rsidR="00532406" w:rsidRDefault="005B5ADA" w:rsidP="001A65E9">
      <w:pPr>
        <w:pStyle w:val="Standard"/>
        <w:tabs>
          <w:tab w:val="left" w:pos="6663"/>
        </w:tabs>
        <w:spacing w:line="276" w:lineRule="auto"/>
        <w:ind w:right="-1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299835" cy="4527894"/>
            <wp:effectExtent l="19050" t="0" r="571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527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5E9" w:rsidRPr="00532406" w:rsidRDefault="001A65E9" w:rsidP="001A65E9">
      <w:pPr>
        <w:pStyle w:val="Standard"/>
        <w:tabs>
          <w:tab w:val="left" w:pos="6663"/>
        </w:tabs>
        <w:spacing w:line="276" w:lineRule="auto"/>
        <w:ind w:right="-1"/>
        <w:rPr>
          <w:kern w:val="0"/>
          <w:sz w:val="18"/>
          <w:szCs w:val="18"/>
          <w:lang w:eastAsia="ru-RU"/>
        </w:rPr>
      </w:pPr>
    </w:p>
    <w:p w:rsidR="009C1ADF" w:rsidRDefault="007D1FFB">
      <w:r>
        <w:rPr>
          <w:rFonts w:ascii="Times New Roman" w:hAnsi="Times New Roman"/>
          <w:sz w:val="24"/>
          <w:szCs w:val="24"/>
        </w:rPr>
        <w:t>Приложения</w:t>
      </w:r>
      <w:r w:rsidRPr="005324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5324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532406">
        <w:rPr>
          <w:rFonts w:ascii="Times New Roman" w:hAnsi="Times New Roman"/>
          <w:sz w:val="24"/>
          <w:szCs w:val="24"/>
        </w:rPr>
        <w:t>:</w:t>
      </w:r>
    </w:p>
    <w:sectPr w:rsidR="009C1ADF" w:rsidSect="009C1ADF">
      <w:headerReference w:type="default" r:id="rId9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75B" w:rsidRDefault="0059075B" w:rsidP="009C1ADF">
      <w:pPr>
        <w:spacing w:after="0" w:line="240" w:lineRule="auto"/>
      </w:pPr>
      <w:r>
        <w:separator/>
      </w:r>
    </w:p>
  </w:endnote>
  <w:endnote w:type="continuationSeparator" w:id="0">
    <w:p w:rsidR="0059075B" w:rsidRDefault="0059075B" w:rsidP="009C1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75B" w:rsidRDefault="0059075B" w:rsidP="009C1ADF">
      <w:pPr>
        <w:spacing w:after="0" w:line="240" w:lineRule="auto"/>
      </w:pPr>
      <w:r w:rsidRPr="009C1ADF">
        <w:rPr>
          <w:color w:val="000000"/>
        </w:rPr>
        <w:separator/>
      </w:r>
    </w:p>
  </w:footnote>
  <w:footnote w:type="continuationSeparator" w:id="0">
    <w:p w:rsidR="0059075B" w:rsidRDefault="0059075B" w:rsidP="009C1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75B" w:rsidRDefault="0059075B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59075B" w:rsidRDefault="0059075B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06.11.2025-04.12.2025</w:t>
    </w:r>
  </w:p>
  <w:p w:rsidR="0059075B" w:rsidRDefault="0059075B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A0790"/>
    <w:multiLevelType w:val="multilevel"/>
    <w:tmpl w:val="B65444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1">
    <w:nsid w:val="62150926"/>
    <w:multiLevelType w:val="multilevel"/>
    <w:tmpl w:val="3C68E6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7CE77166"/>
    <w:multiLevelType w:val="multilevel"/>
    <w:tmpl w:val="26DE59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ADF"/>
    <w:rsid w:val="00111401"/>
    <w:rsid w:val="00112B35"/>
    <w:rsid w:val="00146EB7"/>
    <w:rsid w:val="00186B1B"/>
    <w:rsid w:val="001A65E9"/>
    <w:rsid w:val="001E7218"/>
    <w:rsid w:val="00213E8F"/>
    <w:rsid w:val="002B2BDE"/>
    <w:rsid w:val="003E03FE"/>
    <w:rsid w:val="003F58B6"/>
    <w:rsid w:val="0047411E"/>
    <w:rsid w:val="004E510F"/>
    <w:rsid w:val="004F01CB"/>
    <w:rsid w:val="00532406"/>
    <w:rsid w:val="0059075B"/>
    <w:rsid w:val="005B5ADA"/>
    <w:rsid w:val="00705AD3"/>
    <w:rsid w:val="007478D2"/>
    <w:rsid w:val="007D1FFB"/>
    <w:rsid w:val="008572EA"/>
    <w:rsid w:val="00896B8F"/>
    <w:rsid w:val="008A6611"/>
    <w:rsid w:val="008A7468"/>
    <w:rsid w:val="008D29B8"/>
    <w:rsid w:val="009C1ADF"/>
    <w:rsid w:val="00A436DE"/>
    <w:rsid w:val="00CB0867"/>
    <w:rsid w:val="00D15B29"/>
    <w:rsid w:val="00DA0581"/>
    <w:rsid w:val="00DE641E"/>
    <w:rsid w:val="00E1412C"/>
    <w:rsid w:val="00E21684"/>
    <w:rsid w:val="00E4499E"/>
    <w:rsid w:val="00E5435D"/>
    <w:rsid w:val="00E616F9"/>
    <w:rsid w:val="00F05471"/>
    <w:rsid w:val="00F8538B"/>
    <w:rsid w:val="00FD5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1ADF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C1A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9C1ADF"/>
    <w:rPr>
      <w:sz w:val="22"/>
      <w:szCs w:val="22"/>
      <w:lang w:eastAsia="en-US"/>
    </w:rPr>
  </w:style>
  <w:style w:type="paragraph" w:styleId="a5">
    <w:name w:val="footer"/>
    <w:basedOn w:val="a"/>
    <w:rsid w:val="009C1A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9C1ADF"/>
    <w:rPr>
      <w:sz w:val="22"/>
      <w:szCs w:val="22"/>
      <w:lang w:eastAsia="en-US"/>
    </w:rPr>
  </w:style>
  <w:style w:type="paragraph" w:styleId="a7">
    <w:name w:val="Balloon Text"/>
    <w:basedOn w:val="a"/>
    <w:rsid w:val="009C1AD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9C1ADF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9C1ADF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9C1ADF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9C1ADF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8A74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4722&amp;dst=10047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19</cp:revision>
  <cp:lastPrinted>2025-11-13T03:49:00Z</cp:lastPrinted>
  <dcterms:created xsi:type="dcterms:W3CDTF">2025-08-13T05:12:00Z</dcterms:created>
  <dcterms:modified xsi:type="dcterms:W3CDTF">2025-11-13T03:49:00Z</dcterms:modified>
</cp:coreProperties>
</file>